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9009" w14:textId="56FA3ACB" w:rsidR="003E36FB" w:rsidRPr="007D2CF3" w:rsidRDefault="00280966" w:rsidP="007D2CF3">
      <w:pPr>
        <w:pStyle w:val="Heading1"/>
      </w:pPr>
      <w:bookmarkStart w:id="0" w:name="_Toc31795023"/>
      <w:r w:rsidRPr="007D2CF3">
        <w:t>Auto-drafting</w:t>
      </w:r>
      <w:r w:rsidR="00AE01AB" w:rsidRPr="007D2CF3">
        <w:t xml:space="preserve"> – </w:t>
      </w:r>
      <w:bookmarkEnd w:id="0"/>
      <w:r w:rsidR="00AB79CF">
        <w:t>a good place to start</w:t>
      </w:r>
      <w:bookmarkStart w:id="1" w:name="_GoBack"/>
      <w:bookmarkEnd w:id="1"/>
    </w:p>
    <w:p w14:paraId="6325DB3D" w14:textId="3E0A7FEB" w:rsidR="00280966" w:rsidRDefault="00280966" w:rsidP="00280966">
      <w:r w:rsidRPr="00280966">
        <w:t>Auto-drafting is an electronically-operated gate that</w:t>
      </w:r>
      <w:r>
        <w:t xml:space="preserve"> </w:t>
      </w:r>
      <w:r w:rsidRPr="00280966">
        <w:t>automatically sorts cows via their Electronic Identification</w:t>
      </w:r>
      <w:r w:rsidR="008778A7">
        <w:t xml:space="preserve"> (EID)</w:t>
      </w:r>
      <w:r w:rsidRPr="00280966">
        <w:t>.</w:t>
      </w:r>
      <w:r w:rsidR="00D00F39">
        <w:t xml:space="preserve"> </w:t>
      </w:r>
      <w:r w:rsidR="00D00F39" w:rsidRPr="00280966">
        <w:t>Cows are typically</w:t>
      </w:r>
      <w:r w:rsidR="00D00F39">
        <w:t xml:space="preserve"> </w:t>
      </w:r>
      <w:r w:rsidR="00D00F39" w:rsidRPr="00280966">
        <w:t>auto-drafted for mating, treatments, pregnancy testing</w:t>
      </w:r>
      <w:r w:rsidR="00D00F39">
        <w:t xml:space="preserve"> </w:t>
      </w:r>
      <w:r w:rsidR="00D00F39" w:rsidRPr="00280966">
        <w:t>or vet checks.</w:t>
      </w:r>
      <w:r w:rsidR="00D00F39">
        <w:t xml:space="preserve"> In 2018, 38% of dairy farms in NSW were using auto-drafting.</w:t>
      </w:r>
    </w:p>
    <w:p w14:paraId="7122A7C1" w14:textId="6C14853E" w:rsidR="00632814" w:rsidRDefault="00D00F39" w:rsidP="00D00F39">
      <w:r>
        <w:t xml:space="preserve">Auto-drafting saves time and labour and contributes to a safety by reducing cow handling. </w:t>
      </w:r>
      <w:r w:rsidR="005E2E58">
        <w:t xml:space="preserve">Many farmers described it as fundamental </w:t>
      </w:r>
      <w:r w:rsidR="008778A7">
        <w:t xml:space="preserve">– “you can’t </w:t>
      </w:r>
      <w:r w:rsidR="005E2E58">
        <w:t>get</w:t>
      </w:r>
      <w:r w:rsidR="008778A7">
        <w:t xml:space="preserve"> best</w:t>
      </w:r>
      <w:r w:rsidR="005E2E58">
        <w:t xml:space="preserve"> value from other tech</w:t>
      </w:r>
      <w:r w:rsidR="008778A7">
        <w:t xml:space="preserve"> unless you can auto-draft cows”.</w:t>
      </w:r>
    </w:p>
    <w:p w14:paraId="426489CD" w14:textId="60556487" w:rsidR="00D00F39" w:rsidRDefault="00D00F39" w:rsidP="00D00F39">
      <w:r>
        <w:t>Farms in the TechKISS project shared tips about making auto-drafting work on their farms</w:t>
      </w:r>
      <w:r w:rsidR="00632814">
        <w:t>, particularly how to achieve smooth cow flow</w:t>
      </w:r>
      <w:r>
        <w:t>. These included:</w:t>
      </w:r>
    </w:p>
    <w:p w14:paraId="3BF55A44" w14:textId="77777777" w:rsidR="00653D2F" w:rsidRDefault="00613B48" w:rsidP="006872E0">
      <w:pPr>
        <w:pStyle w:val="ListParagraph"/>
        <w:numPr>
          <w:ilvl w:val="0"/>
          <w:numId w:val="17"/>
        </w:numPr>
        <w:ind w:left="714" w:hanging="357"/>
        <w:contextualSpacing w:val="0"/>
        <w:rPr>
          <w:rStyle w:val="Strong"/>
        </w:rPr>
      </w:pPr>
      <w:r w:rsidRPr="00653D2F">
        <w:rPr>
          <w:rStyle w:val="Strong"/>
        </w:rPr>
        <w:t>When choosing a system, ensure the EID use in the herd can operate the gates (not all do).</w:t>
      </w:r>
    </w:p>
    <w:p w14:paraId="4A18ACD8" w14:textId="77777777" w:rsidR="00653D2F" w:rsidRDefault="00AE01AB" w:rsidP="006872E0">
      <w:pPr>
        <w:pStyle w:val="ListParagraph"/>
        <w:numPr>
          <w:ilvl w:val="0"/>
          <w:numId w:val="17"/>
        </w:numPr>
        <w:ind w:left="714" w:hanging="357"/>
        <w:contextualSpacing w:val="0"/>
      </w:pPr>
      <w:r w:rsidRPr="00653D2F">
        <w:rPr>
          <w:rStyle w:val="Strong"/>
        </w:rPr>
        <w:t xml:space="preserve">Design the race, gate and yards </w:t>
      </w:r>
      <w:r w:rsidR="00C9694B" w:rsidRPr="00653D2F">
        <w:rPr>
          <w:rStyle w:val="Strong"/>
        </w:rPr>
        <w:t>so cows move evenly</w:t>
      </w:r>
      <w:r w:rsidRPr="00653D2F">
        <w:rPr>
          <w:rStyle w:val="Strong"/>
        </w:rPr>
        <w:t>.</w:t>
      </w:r>
      <w:r w:rsidRPr="00653D2F">
        <w:rPr>
          <w:b/>
          <w:bCs/>
        </w:rPr>
        <w:t xml:space="preserve"> </w:t>
      </w:r>
      <w:r w:rsidR="008778A7">
        <w:t xml:space="preserve">Ensure the </w:t>
      </w:r>
      <w:r w:rsidR="00632814">
        <w:t xml:space="preserve">race has good forward visibility, </w:t>
      </w:r>
      <w:r w:rsidR="00C9694B">
        <w:t>is</w:t>
      </w:r>
      <w:r w:rsidR="00632814">
        <w:t xml:space="preserve"> 2+ cow lengths at entry and exit, and is a width that won’t allow cows to pass. The receival yard should be able to hold about twice the number of cows to be drafted.</w:t>
      </w:r>
    </w:p>
    <w:p w14:paraId="204B3030" w14:textId="77777777" w:rsidR="00653D2F" w:rsidRDefault="008778A7" w:rsidP="006872E0">
      <w:pPr>
        <w:pStyle w:val="ListParagraph"/>
        <w:numPr>
          <w:ilvl w:val="0"/>
          <w:numId w:val="17"/>
        </w:numPr>
        <w:ind w:left="714" w:hanging="357"/>
        <w:contextualSpacing w:val="0"/>
      </w:pPr>
      <w:r w:rsidRPr="00653D2F">
        <w:rPr>
          <w:rStyle w:val="Strong"/>
        </w:rPr>
        <w:t xml:space="preserve">Ensure the gate is fast-acting (so cows can’t jam it) </w:t>
      </w:r>
      <w:r w:rsidR="00632814" w:rsidRPr="00653D2F">
        <w:rPr>
          <w:rStyle w:val="Strong"/>
        </w:rPr>
        <w:t xml:space="preserve">but not too noisy. </w:t>
      </w:r>
      <w:r w:rsidR="00632814" w:rsidRPr="00632814">
        <w:t xml:space="preserve">Have </w:t>
      </w:r>
      <w:r w:rsidRPr="00632814">
        <w:t>sufficient reserve air capacity</w:t>
      </w:r>
      <w:r w:rsidR="00632814" w:rsidRPr="00632814">
        <w:t xml:space="preserve"> but put the reserve tank far </w:t>
      </w:r>
      <w:r w:rsidR="00632814">
        <w:t>enough away to control noise. And use rubber to stop clanging.</w:t>
      </w:r>
    </w:p>
    <w:p w14:paraId="7A20EE06" w14:textId="30BF4579" w:rsidR="00D00F39" w:rsidRPr="00653D2F" w:rsidRDefault="00C9694B" w:rsidP="006872E0">
      <w:pPr>
        <w:pStyle w:val="ListParagraph"/>
        <w:numPr>
          <w:ilvl w:val="0"/>
          <w:numId w:val="17"/>
        </w:numPr>
        <w:ind w:left="714" w:hanging="357"/>
        <w:contextualSpacing w:val="0"/>
        <w:rPr>
          <w:rStyle w:val="Strong"/>
        </w:rPr>
      </w:pPr>
      <w:r w:rsidRPr="00653D2F">
        <w:rPr>
          <w:rStyle w:val="Strong"/>
        </w:rPr>
        <w:t>Locate EID readers well before the cows reach the gate and where they can be cleaned regularly.</w:t>
      </w:r>
    </w:p>
    <w:p w14:paraId="58D92B73" w14:textId="77777777" w:rsidR="00D00F39" w:rsidRDefault="00D00F39" w:rsidP="00D00F39">
      <w:r>
        <w:t>See all their tips and traps in short videos and info sheets on the NSW Department of Primary Industries website (search for ‘dairy technologies’).</w:t>
      </w:r>
    </w:p>
    <w:p w14:paraId="1E64BDD6" w14:textId="732901F4" w:rsidR="00D00F39" w:rsidRDefault="00D00F39" w:rsidP="00D00F39">
      <w:r>
        <w:t>[</w:t>
      </w:r>
      <w:r w:rsidR="00C9694B">
        <w:t>2</w:t>
      </w:r>
      <w:r w:rsidR="00B721ED">
        <w:t>4</w:t>
      </w:r>
      <w:r w:rsidR="00613B48">
        <w:t>0</w:t>
      </w:r>
      <w:r>
        <w:t xml:space="preserve"> words, one image]</w:t>
      </w:r>
    </w:p>
    <w:p w14:paraId="0802B3BD" w14:textId="2BF8416E" w:rsidR="00D00F39" w:rsidRDefault="00E5513D">
      <w:r>
        <w:rPr>
          <w:noProof/>
        </w:rPr>
        <w:drawing>
          <wp:inline distT="0" distB="0" distL="0" distR="0" wp14:anchorId="6DF2EEE7" wp14:editId="7A2E20D3">
            <wp:extent cx="3564730" cy="267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Auto-draft g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667" cy="268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B9923" w14:textId="5B1704E0" w:rsidR="00C9694B" w:rsidRDefault="00C9694B" w:rsidP="00CC3CDD">
      <w:pPr>
        <w:rPr>
          <w:i/>
          <w:iCs/>
        </w:rPr>
      </w:pPr>
      <w:r>
        <w:rPr>
          <w:i/>
          <w:iCs/>
        </w:rPr>
        <w:t>Auto-draft gate in a long race with good forward visibility</w:t>
      </w:r>
      <w:r w:rsidR="00CC3CDD">
        <w:rPr>
          <w:i/>
          <w:iCs/>
        </w:rPr>
        <w:t>.</w:t>
      </w:r>
    </w:p>
    <w:sectPr w:rsidR="00C969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4FAB" w14:textId="77777777" w:rsidR="00A827E5" w:rsidRDefault="00A827E5" w:rsidP="005E2E58">
      <w:pPr>
        <w:spacing w:after="0" w:line="240" w:lineRule="auto"/>
      </w:pPr>
      <w:r>
        <w:separator/>
      </w:r>
    </w:p>
  </w:endnote>
  <w:endnote w:type="continuationSeparator" w:id="0">
    <w:p w14:paraId="2B59CD2F" w14:textId="77777777" w:rsidR="00A827E5" w:rsidRDefault="00A827E5" w:rsidP="005E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17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BBFB4" w14:textId="489D897D" w:rsidR="005E2E58" w:rsidRDefault="005E2E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B12AC" w14:textId="77777777" w:rsidR="005E2E58" w:rsidRDefault="005E2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8A471" w14:textId="77777777" w:rsidR="00A827E5" w:rsidRDefault="00A827E5" w:rsidP="005E2E58">
      <w:pPr>
        <w:spacing w:after="0" w:line="240" w:lineRule="auto"/>
      </w:pPr>
      <w:r>
        <w:separator/>
      </w:r>
    </w:p>
  </w:footnote>
  <w:footnote w:type="continuationSeparator" w:id="0">
    <w:p w14:paraId="29BAFA9B" w14:textId="77777777" w:rsidR="00A827E5" w:rsidRDefault="00A827E5" w:rsidP="005E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59D"/>
    <w:multiLevelType w:val="hybridMultilevel"/>
    <w:tmpl w:val="AC549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3F2"/>
    <w:multiLevelType w:val="hybridMultilevel"/>
    <w:tmpl w:val="13ECC7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1BA"/>
    <w:multiLevelType w:val="hybridMultilevel"/>
    <w:tmpl w:val="8746F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3F96"/>
    <w:multiLevelType w:val="hybridMultilevel"/>
    <w:tmpl w:val="707A7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145A"/>
    <w:multiLevelType w:val="hybridMultilevel"/>
    <w:tmpl w:val="0F1E70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9281C"/>
    <w:multiLevelType w:val="hybridMultilevel"/>
    <w:tmpl w:val="CFB01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1BC7"/>
    <w:multiLevelType w:val="hybridMultilevel"/>
    <w:tmpl w:val="7E48F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C2144"/>
    <w:multiLevelType w:val="hybridMultilevel"/>
    <w:tmpl w:val="AF10A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383A"/>
    <w:multiLevelType w:val="hybridMultilevel"/>
    <w:tmpl w:val="A01CE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9C0"/>
    <w:multiLevelType w:val="hybridMultilevel"/>
    <w:tmpl w:val="0018F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32D4F"/>
    <w:multiLevelType w:val="hybridMultilevel"/>
    <w:tmpl w:val="D5060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29F5"/>
    <w:multiLevelType w:val="hybridMultilevel"/>
    <w:tmpl w:val="CE44B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4069"/>
    <w:multiLevelType w:val="hybridMultilevel"/>
    <w:tmpl w:val="8C6EC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5560E"/>
    <w:multiLevelType w:val="hybridMultilevel"/>
    <w:tmpl w:val="38883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253CB"/>
    <w:multiLevelType w:val="hybridMultilevel"/>
    <w:tmpl w:val="A0A45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010D"/>
    <w:multiLevelType w:val="hybridMultilevel"/>
    <w:tmpl w:val="1BB2F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A13E6"/>
    <w:multiLevelType w:val="hybridMultilevel"/>
    <w:tmpl w:val="2A0A3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1DD9"/>
    <w:multiLevelType w:val="hybridMultilevel"/>
    <w:tmpl w:val="83609AEC"/>
    <w:lvl w:ilvl="0" w:tplc="2670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C0779"/>
    <w:multiLevelType w:val="hybridMultilevel"/>
    <w:tmpl w:val="62363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875"/>
    <w:multiLevelType w:val="hybridMultilevel"/>
    <w:tmpl w:val="B04850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9BD135B"/>
    <w:multiLevelType w:val="hybridMultilevel"/>
    <w:tmpl w:val="088E7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35A8"/>
    <w:multiLevelType w:val="hybridMultilevel"/>
    <w:tmpl w:val="7B4A5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60F6B"/>
    <w:multiLevelType w:val="hybridMultilevel"/>
    <w:tmpl w:val="63AE5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4"/>
  </w:num>
  <w:num w:numId="5">
    <w:abstractNumId w:val="17"/>
  </w:num>
  <w:num w:numId="6">
    <w:abstractNumId w:val="15"/>
  </w:num>
  <w:num w:numId="7">
    <w:abstractNumId w:val="11"/>
  </w:num>
  <w:num w:numId="8">
    <w:abstractNumId w:val="6"/>
  </w:num>
  <w:num w:numId="9">
    <w:abstractNumId w:val="7"/>
  </w:num>
  <w:num w:numId="10">
    <w:abstractNumId w:val="22"/>
  </w:num>
  <w:num w:numId="11">
    <w:abstractNumId w:val="10"/>
  </w:num>
  <w:num w:numId="12">
    <w:abstractNumId w:val="16"/>
  </w:num>
  <w:num w:numId="13">
    <w:abstractNumId w:val="0"/>
  </w:num>
  <w:num w:numId="14">
    <w:abstractNumId w:val="18"/>
  </w:num>
  <w:num w:numId="15">
    <w:abstractNumId w:val="19"/>
  </w:num>
  <w:num w:numId="16">
    <w:abstractNumId w:val="9"/>
  </w:num>
  <w:num w:numId="17">
    <w:abstractNumId w:val="14"/>
  </w:num>
  <w:num w:numId="18">
    <w:abstractNumId w:val="13"/>
  </w:num>
  <w:num w:numId="19">
    <w:abstractNumId w:val="3"/>
  </w:num>
  <w:num w:numId="20">
    <w:abstractNumId w:val="5"/>
  </w:num>
  <w:num w:numId="21">
    <w:abstractNumId w:val="8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E2"/>
    <w:rsid w:val="00063484"/>
    <w:rsid w:val="00083205"/>
    <w:rsid w:val="000B4F92"/>
    <w:rsid w:val="000D4199"/>
    <w:rsid w:val="001409D1"/>
    <w:rsid w:val="0016420C"/>
    <w:rsid w:val="001717B9"/>
    <w:rsid w:val="00213A49"/>
    <w:rsid w:val="00232626"/>
    <w:rsid w:val="00280966"/>
    <w:rsid w:val="00302826"/>
    <w:rsid w:val="00331A2A"/>
    <w:rsid w:val="00345777"/>
    <w:rsid w:val="003719F0"/>
    <w:rsid w:val="00375FA0"/>
    <w:rsid w:val="003A416C"/>
    <w:rsid w:val="003C245C"/>
    <w:rsid w:val="003E36FB"/>
    <w:rsid w:val="003F4FEE"/>
    <w:rsid w:val="00482DA1"/>
    <w:rsid w:val="004A1419"/>
    <w:rsid w:val="004D0F46"/>
    <w:rsid w:val="004D5AE9"/>
    <w:rsid w:val="004F2136"/>
    <w:rsid w:val="005266CF"/>
    <w:rsid w:val="00540E06"/>
    <w:rsid w:val="00556898"/>
    <w:rsid w:val="005602ED"/>
    <w:rsid w:val="005E2E58"/>
    <w:rsid w:val="00613B48"/>
    <w:rsid w:val="00614B1C"/>
    <w:rsid w:val="00630AAA"/>
    <w:rsid w:val="00632814"/>
    <w:rsid w:val="00653D2F"/>
    <w:rsid w:val="006770DA"/>
    <w:rsid w:val="006872E0"/>
    <w:rsid w:val="006C076E"/>
    <w:rsid w:val="006C5B4F"/>
    <w:rsid w:val="006E06EC"/>
    <w:rsid w:val="006F1BC5"/>
    <w:rsid w:val="006F419F"/>
    <w:rsid w:val="00712611"/>
    <w:rsid w:val="00785D4D"/>
    <w:rsid w:val="007A1D38"/>
    <w:rsid w:val="007D2CF3"/>
    <w:rsid w:val="008168D4"/>
    <w:rsid w:val="008308DD"/>
    <w:rsid w:val="00864E7C"/>
    <w:rsid w:val="008778A7"/>
    <w:rsid w:val="008D6BE9"/>
    <w:rsid w:val="00914BDD"/>
    <w:rsid w:val="009C3895"/>
    <w:rsid w:val="009D1019"/>
    <w:rsid w:val="009E2A34"/>
    <w:rsid w:val="009F67FD"/>
    <w:rsid w:val="00A255B7"/>
    <w:rsid w:val="00A827E5"/>
    <w:rsid w:val="00A85D1F"/>
    <w:rsid w:val="00AA6DF3"/>
    <w:rsid w:val="00AB79CF"/>
    <w:rsid w:val="00AE01AB"/>
    <w:rsid w:val="00B60BCD"/>
    <w:rsid w:val="00B721ED"/>
    <w:rsid w:val="00B735D1"/>
    <w:rsid w:val="00B75A19"/>
    <w:rsid w:val="00BE5207"/>
    <w:rsid w:val="00C60863"/>
    <w:rsid w:val="00C60D3E"/>
    <w:rsid w:val="00C9694B"/>
    <w:rsid w:val="00CB1961"/>
    <w:rsid w:val="00CC3CDD"/>
    <w:rsid w:val="00CD0AB3"/>
    <w:rsid w:val="00D00F39"/>
    <w:rsid w:val="00D54307"/>
    <w:rsid w:val="00D65A64"/>
    <w:rsid w:val="00D81E2A"/>
    <w:rsid w:val="00DB5D12"/>
    <w:rsid w:val="00E5513D"/>
    <w:rsid w:val="00E8127A"/>
    <w:rsid w:val="00EB01DA"/>
    <w:rsid w:val="00F053E2"/>
    <w:rsid w:val="00F109B3"/>
    <w:rsid w:val="00F325A6"/>
    <w:rsid w:val="00F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D987"/>
  <w15:chartTrackingRefBased/>
  <w15:docId w15:val="{39E5DFAB-4613-4C04-AB7F-55E6E5D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CF3"/>
    <w:pPr>
      <w:keepNext/>
      <w:keepLines/>
      <w:spacing w:before="240" w:after="240"/>
      <w:outlineLvl w:val="0"/>
    </w:pPr>
    <w:rPr>
      <w:rFonts w:eastAsiaTheme="majorEastAsia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53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5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6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58"/>
  </w:style>
  <w:style w:type="paragraph" w:styleId="Footer">
    <w:name w:val="footer"/>
    <w:basedOn w:val="Normal"/>
    <w:link w:val="FooterChar"/>
    <w:uiPriority w:val="99"/>
    <w:unhideWhenUsed/>
    <w:rsid w:val="005E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58"/>
  </w:style>
  <w:style w:type="character" w:customStyle="1" w:styleId="Heading1Char">
    <w:name w:val="Heading 1 Char"/>
    <w:basedOn w:val="DefaultParagraphFont"/>
    <w:link w:val="Heading1"/>
    <w:uiPriority w:val="9"/>
    <w:rsid w:val="007D2CF3"/>
    <w:rPr>
      <w:rFonts w:eastAsiaTheme="majorEastAsia" w:cstheme="majorBidi"/>
      <w:b/>
      <w:color w:val="002060"/>
      <w:sz w:val="28"/>
      <w:szCs w:val="32"/>
    </w:rPr>
  </w:style>
  <w:style w:type="paragraph" w:styleId="NoSpacing">
    <w:name w:val="No Spacing"/>
    <w:uiPriority w:val="1"/>
    <w:qFormat/>
    <w:rsid w:val="00B735D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53D2F"/>
    <w:rPr>
      <w:b/>
      <w:bCs/>
    </w:rPr>
  </w:style>
  <w:style w:type="table" w:styleId="TableGrid">
    <w:name w:val="Table Grid"/>
    <w:basedOn w:val="TableNormal"/>
    <w:uiPriority w:val="39"/>
    <w:rsid w:val="00CC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5D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D12"/>
    <w:rPr>
      <w:rFonts w:eastAsiaTheme="majorEastAsia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60BCD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E62B069-5AD8-4189-98EA-07B8ED2F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Brightling HPG</dc:creator>
  <cp:keywords/>
  <dc:description/>
  <cp:lastModifiedBy>Anne Hope</cp:lastModifiedBy>
  <cp:revision>4</cp:revision>
  <cp:lastPrinted>2020-02-05T00:54:00Z</cp:lastPrinted>
  <dcterms:created xsi:type="dcterms:W3CDTF">2020-02-05T02:31:00Z</dcterms:created>
  <dcterms:modified xsi:type="dcterms:W3CDTF">2020-02-05T03:56:00Z</dcterms:modified>
</cp:coreProperties>
</file>